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55"/>
        <w:gridCol w:w="1276"/>
        <w:gridCol w:w="5684"/>
        <w:gridCol w:w="2679"/>
      </w:tblGrid>
      <w:tr w:rsidR="001B17DC" w:rsidRPr="004E7A71" w:rsidTr="00001082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D74" w:rsidRPr="00A404EC" w:rsidRDefault="002C58F6" w:rsidP="00AB0D74">
            <w:pPr>
              <w:tabs>
                <w:tab w:val="left" w:pos="3868"/>
              </w:tabs>
              <w:jc w:val="center"/>
              <w:rPr>
                <w:b/>
                <w:color w:val="1F4E79" w:themeColor="accent1" w:themeShade="80"/>
                <w:sz w:val="40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5859068" wp14:editId="40019FE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48790" cy="834390"/>
                  <wp:effectExtent l="0" t="0" r="3810" b="3810"/>
                  <wp:wrapSquare wrapText="bothSides"/>
                  <wp:docPr id="2" name="Resim 2" descr="sağlık-bi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ğlık-bi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AE6">
              <w:tab/>
            </w:r>
            <w:r w:rsidR="00AB0D74">
              <w:t xml:space="preserve">                                                               </w:t>
            </w:r>
            <w:r w:rsidR="00AB0D74" w:rsidRPr="00A404EC">
              <w:rPr>
                <w:b/>
                <w:color w:val="1F4E79" w:themeColor="accent1" w:themeShade="80"/>
                <w:sz w:val="40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Ortak Form-1</w:t>
            </w:r>
          </w:p>
          <w:p w:rsidR="001B17DC" w:rsidRPr="00FD0AE6" w:rsidRDefault="001B17DC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B17DC" w:rsidRPr="004E7A71" w:rsidTr="00001082">
        <w:trPr>
          <w:trHeight w:val="397"/>
        </w:trPr>
        <w:tc>
          <w:tcPr>
            <w:tcW w:w="1077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2C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211CC" wp14:editId="0D41B234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-640080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69203A">
                                  <w:pPr>
                                    <w:tabs>
                                      <w:tab w:val="left" w:pos="3868"/>
                                    </w:tabs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39.55pt;margin-top:-50.4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" filled="f" stroked="f">
                      <v:textbox>
                        <w:txbxContent>
                          <w:p w:rsidR="00FD0AE6" w:rsidRPr="00A404EC" w:rsidRDefault="00FD0AE6" w:rsidP="0069203A">
                            <w:pPr>
                              <w:tabs>
                                <w:tab w:val="left" w:pos="3868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FF8">
              <w:rPr>
                <w:rFonts w:ascii="Times New Roman" w:hAnsi="Times New Roman"/>
                <w:b/>
                <w:sz w:val="28"/>
              </w:rPr>
              <w:t>Tezsiz Yüksek Lisans/Tezli Yüksek Lisans /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>D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>oktora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 P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 xml:space="preserve">rogramı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D96DCC">
        <w:trPr>
          <w:trHeight w:val="113"/>
        </w:trPr>
        <w:tc>
          <w:tcPr>
            <w:tcW w:w="10773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001082">
        <w:trPr>
          <w:trHeight w:val="1462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59650D" w:rsidRPr="00DF1FF8" w:rsidRDefault="00DF1FF8" w:rsidP="008D6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1332" w:rsidRPr="00DF1FF8">
              <w:rPr>
                <w:rFonts w:ascii="Times New Roman" w:hAnsi="Times New Roman"/>
                <w:b/>
                <w:sz w:val="24"/>
              </w:rPr>
              <w:t>tezsiz yüksek lisans/tezli yüksek lisans/</w:t>
            </w:r>
            <w:r w:rsidR="00191332" w:rsidRPr="001D38E6">
              <w:rPr>
                <w:rFonts w:ascii="Times New Roman" w:hAnsi="Times New Roman"/>
                <w:sz w:val="24"/>
              </w:rPr>
              <w:t xml:space="preserve"> </w:t>
            </w:r>
            <w:r w:rsidR="00191332" w:rsidRPr="002B0F06">
              <w:rPr>
                <w:rFonts w:ascii="Times New Roman" w:hAnsi="Times New Roman"/>
                <w:b/>
                <w:sz w:val="24"/>
              </w:rPr>
              <w:t>doktora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 w:rsidR="008D6FC0">
              <w:rPr>
                <w:rFonts w:ascii="Times New Roman" w:hAnsi="Times New Roman"/>
                <w:sz w:val="24"/>
              </w:rPr>
              <w:t xml:space="preserve">. </w:t>
            </w:r>
            <w:r w:rsidR="00812D52" w:rsidRPr="00001082">
              <w:rPr>
                <w:rFonts w:ascii="Times New Roman" w:hAnsi="Times New Roman"/>
              </w:rPr>
              <w:t>Herhangi bir Yükseköğretim Kurumunda Lisansüstü kaydım bulunmamaktadır.</w:t>
            </w:r>
            <w:r w:rsidR="00812D52" w:rsidRPr="00001082">
              <w:t xml:space="preserve"> </w:t>
            </w:r>
            <w:r w:rsidR="00812D52" w:rsidRPr="001914BD">
              <w:rPr>
                <w:sz w:val="24"/>
                <w:szCs w:val="24"/>
              </w:rPr>
              <w:t xml:space="preserve"> </w:t>
            </w:r>
            <w:r w:rsidRPr="00DF1FF8">
              <w:rPr>
                <w:rFonts w:ascii="Times New Roman" w:hAnsi="Times New Roman"/>
                <w:sz w:val="24"/>
                <w:szCs w:val="24"/>
              </w:rPr>
              <w:t xml:space="preserve">Gazi Üniversitesi Lisansüstü Eğitim Öğretim ve Sınav Yönetmeliği’nin 7. </w:t>
            </w:r>
            <w:r w:rsidR="00191332" w:rsidRPr="00DF1FF8">
              <w:rPr>
                <w:rFonts w:ascii="Times New Roman" w:hAnsi="Times New Roman"/>
                <w:sz w:val="24"/>
                <w:szCs w:val="24"/>
              </w:rPr>
              <w:t>m</w:t>
            </w:r>
            <w:r w:rsidRPr="00DF1FF8">
              <w:rPr>
                <w:rFonts w:ascii="Times New Roman" w:hAnsi="Times New Roman"/>
                <w:sz w:val="24"/>
                <w:szCs w:val="24"/>
              </w:rPr>
              <w:t xml:space="preserve">addesinin 3. </w:t>
            </w:r>
            <w:r w:rsidR="00191332" w:rsidRPr="00DF1FF8">
              <w:rPr>
                <w:rFonts w:ascii="Times New Roman" w:hAnsi="Times New Roman"/>
                <w:sz w:val="24"/>
                <w:szCs w:val="24"/>
              </w:rPr>
              <w:t xml:space="preserve">bendine </w:t>
            </w:r>
            <w:r w:rsidRPr="00DF1FF8">
              <w:rPr>
                <w:rFonts w:ascii="Times New Roman" w:hAnsi="Times New Roman"/>
                <w:sz w:val="24"/>
                <w:szCs w:val="24"/>
              </w:rPr>
              <w:t>aykırı bir durum halinde kazanılmış haklarımdan feragat etmeyi kabul ediyorum</w:t>
            </w:r>
            <w:r>
              <w:rPr>
                <w:sz w:val="24"/>
                <w:szCs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191332">
              <w:rPr>
                <w:rFonts w:ascii="Times New Roman" w:hAnsi="Times New Roman"/>
                <w:sz w:val="24"/>
              </w:rPr>
              <w:t>m</w:t>
            </w:r>
            <w:r w:rsidR="00AE51B9">
              <w:rPr>
                <w:rFonts w:ascii="Times New Roman" w:hAnsi="Times New Roman"/>
                <w:sz w:val="24"/>
              </w:rPr>
              <w:t>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</w:p>
          <w:p w:rsidR="0084476B" w:rsidRPr="002556B1" w:rsidRDefault="0059650D" w:rsidP="008D6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E1FDD" w:rsidRPr="004E7A71" w:rsidTr="00D96DCC">
        <w:trPr>
          <w:trHeight w:val="39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027B7D" w:rsidRPr="00027B7D" w:rsidRDefault="00DF1FF8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……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/01</w:t>
            </w:r>
            <w:r w:rsidR="001B200C">
              <w:rPr>
                <w:rFonts w:ascii="Times New Roman" w:hAnsi="Times New Roman"/>
                <w:b/>
                <w:sz w:val="24"/>
              </w:rPr>
              <w:t>/2020</w:t>
            </w: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D96DCC">
        <w:trPr>
          <w:trHeight w:val="39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D96DCC">
        <w:trPr>
          <w:trHeight w:val="397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D96DCC">
        <w:trPr>
          <w:trHeight w:val="2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2C58F6" w:rsidP="00AF20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AF208B">
              <w:rPr>
                <w:rFonts w:ascii="Times New Roman" w:hAnsi="Times New Roman"/>
              </w:rPr>
              <w:t>9 -2020</w:t>
            </w:r>
            <w:r w:rsidR="00D96DCC">
              <w:rPr>
                <w:rFonts w:ascii="Times New Roman" w:hAnsi="Times New Roman"/>
              </w:rPr>
              <w:t xml:space="preserve"> </w:t>
            </w:r>
            <w:r w:rsidR="001B200C">
              <w:rPr>
                <w:rFonts w:ascii="Times New Roman" w:hAnsi="Times New Roman"/>
              </w:rPr>
              <w:t xml:space="preserve">Bahar </w:t>
            </w:r>
            <w:r w:rsidR="00AF208B">
              <w:rPr>
                <w:rFonts w:ascii="Times New Roman" w:hAnsi="Times New Roman"/>
              </w:rPr>
              <w:t xml:space="preserve"> </w:t>
            </w:r>
          </w:p>
        </w:tc>
      </w:tr>
      <w:tr w:rsidR="00927BF9" w:rsidRPr="0015242B" w:rsidTr="00D96DCC">
        <w:trPr>
          <w:trHeight w:val="2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927BF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Kayıt Tarihi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Default="00001082" w:rsidP="001913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 xml:space="preserve">/01/2020  </w:t>
            </w:r>
          </w:p>
        </w:tc>
      </w:tr>
      <w:tr w:rsidR="00FD08CB" w:rsidRPr="004E7A71" w:rsidTr="00001082">
        <w:trPr>
          <w:trHeight w:val="397"/>
        </w:trPr>
        <w:tc>
          <w:tcPr>
            <w:tcW w:w="10773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FD08CB" w:rsidP="00191332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3 adet beyaz arka fonlu </w:t>
            </w:r>
            <w:proofErr w:type="spellStart"/>
            <w:r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191332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</w:t>
            </w:r>
            <w:r w:rsidR="00191332">
              <w:rPr>
                <w:rFonts w:ascii="Times New Roman" w:hAnsi="Times New Roman"/>
              </w:rPr>
              <w:t>uyruklular</w:t>
            </w:r>
            <w:r>
              <w:rPr>
                <w:rFonts w:ascii="Times New Roman" w:hAnsi="Times New Roman"/>
              </w:rPr>
              <w:t>; pasaportun aslı ve fotokopisi)</w:t>
            </w:r>
          </w:p>
        </w:tc>
      </w:tr>
      <w:tr w:rsidR="00FD08CB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191332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191332">
              <w:rPr>
                <w:rFonts w:ascii="Times New Roman" w:hAnsi="Times New Roman"/>
              </w:rPr>
              <w:t xml:space="preserve"> hafta </w:t>
            </w:r>
            <w:r w:rsidRPr="00CE6EF5">
              <w:rPr>
                <w:rFonts w:ascii="Times New Roman" w:hAnsi="Times New Roman"/>
              </w:rPr>
              <w:t>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812D52" w:rsidRDefault="00AB0D74" w:rsidP="00191332">
            <w:pPr>
              <w:spacing w:after="0"/>
              <w:jc w:val="both"/>
              <w:rPr>
                <w:rFonts w:ascii="Times New Roman" w:hAnsi="Times New Roman"/>
              </w:rPr>
            </w:pPr>
            <w:r w:rsidRPr="00812D52">
              <w:rPr>
                <w:rFonts w:ascii="Times New Roman" w:hAnsi="Times New Roman"/>
                <w:shd w:val="clear" w:color="auto" w:fill="FFFFFF"/>
              </w:rPr>
              <w:t>Doğrulama kodu bulunan ALES sonuç belgesinin ÖSYM ağ sayfasından çıktısı veya GRE/GMAT sonuç belgesi</w:t>
            </w:r>
            <w:r w:rsidRPr="00812D52">
              <w:rPr>
                <w:rFonts w:ascii="Times New Roman" w:hAnsi="Times New Roman"/>
              </w:rPr>
              <w:t xml:space="preserve"> </w:t>
            </w:r>
            <w:r w:rsidR="00FD08CB" w:rsidRPr="00812D52">
              <w:rPr>
                <w:rFonts w:ascii="Times New Roman" w:hAnsi="Times New Roman"/>
              </w:rPr>
              <w:t xml:space="preserve">(Son </w:t>
            </w:r>
            <w:r w:rsidR="00377DF1" w:rsidRPr="00812D52">
              <w:rPr>
                <w:rFonts w:ascii="Times New Roman" w:hAnsi="Times New Roman"/>
              </w:rPr>
              <w:t>5</w:t>
            </w:r>
            <w:r w:rsidR="00FD08CB" w:rsidRPr="00812D52"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191332" w:rsidRDefault="00AB0D74" w:rsidP="00191332">
            <w:pPr>
              <w:spacing w:after="0"/>
              <w:jc w:val="both"/>
              <w:rPr>
                <w:rFonts w:ascii="Times New Roman" w:hAnsi="Times New Roman"/>
              </w:rPr>
            </w:pPr>
            <w:r w:rsidRPr="00191332">
              <w:rPr>
                <w:rFonts w:ascii="Times New Roman" w:hAnsi="Times New Roman"/>
                <w:shd w:val="clear" w:color="auto" w:fill="FFFFFF"/>
              </w:rPr>
              <w:t>Doğrulama kodu bulunan KPDS/ÜDS/YDS/e-YDS/YÖKDİL sonuç belgesinin ÖSYM ağ sayfasından çıktısı veya  ÖSYM tarafından eşdeğerliği kabul edilen yabancı dil sınav sonuç belgesi</w:t>
            </w:r>
            <w:r w:rsidRPr="00191332">
              <w:rPr>
                <w:rFonts w:ascii="Times New Roman" w:hAnsi="Times New Roman"/>
              </w:rPr>
              <w:t xml:space="preserve"> </w:t>
            </w:r>
            <w:r w:rsidR="00FD08CB" w:rsidRPr="00191332">
              <w:rPr>
                <w:rFonts w:ascii="Times New Roman" w:hAnsi="Times New Roman"/>
              </w:rPr>
              <w:t>(Son 5 yıl geçerli)</w:t>
            </w:r>
          </w:p>
        </w:tc>
      </w:tr>
      <w:tr w:rsidR="008E6C88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C88" w:rsidRDefault="00AB0A1F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C88" w:rsidRPr="00001082" w:rsidRDefault="00001082" w:rsidP="00191332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u w:val="single"/>
              </w:rPr>
              <w:t xml:space="preserve">Diploma / </w:t>
            </w:r>
            <w:r w:rsidR="00AB0A1F" w:rsidRPr="00001082">
              <w:rPr>
                <w:rFonts w:ascii="Times New Roman" w:hAnsi="Times New Roman"/>
                <w:color w:val="000000"/>
                <w:u w:val="single"/>
              </w:rPr>
              <w:t xml:space="preserve">Geçici Mezuniyet Belgesi - </w:t>
            </w:r>
            <w:r w:rsidR="008E6C88" w:rsidRPr="00001082">
              <w:rPr>
                <w:rFonts w:ascii="Times New Roman" w:hAnsi="Times New Roman"/>
                <w:color w:val="000000"/>
              </w:rPr>
              <w:t>Tezli/Tezsiz Yüksek lisansa başvuranlar için: lisans geçici mezuniyet belgesi/diplomasının aslı veya onayl</w:t>
            </w:r>
            <w:r w:rsidR="00D63727">
              <w:rPr>
                <w:rFonts w:ascii="Times New Roman" w:hAnsi="Times New Roman"/>
                <w:color w:val="000000"/>
              </w:rPr>
              <w:t xml:space="preserve">ı sureti;    </w:t>
            </w:r>
            <w:r w:rsidRPr="00001082">
              <w:rPr>
                <w:rFonts w:ascii="Times New Roman" w:hAnsi="Times New Roman"/>
                <w:color w:val="000000"/>
              </w:rPr>
              <w:t xml:space="preserve"> </w:t>
            </w:r>
            <w:r w:rsidR="008E6C88" w:rsidRPr="00001082">
              <w:rPr>
                <w:rFonts w:ascii="Times New Roman" w:hAnsi="Times New Roman"/>
                <w:color w:val="000000"/>
              </w:rPr>
              <w:t>*Doktora</w:t>
            </w:r>
            <w:r w:rsidR="008E6C88" w:rsidRPr="00001082">
              <w:rPr>
                <w:rFonts w:ascii="Times New Roman" w:hAnsi="Times New Roman"/>
                <w:color w:val="000000" w:themeColor="text1"/>
              </w:rPr>
              <w:t>/sanatta yeterlik</w:t>
            </w:r>
            <w:r w:rsidR="008E6C88" w:rsidRPr="00001082">
              <w:rPr>
                <w:rFonts w:ascii="Times New Roman" w:hAnsi="Times New Roman"/>
                <w:color w:val="000000"/>
              </w:rPr>
              <w:t xml:space="preserve"> programına başvuranlar için: lisans ve yüksek lisans geçici mezuniyet belgesi ya da diplomasının aslı veya onaylı sureti ile bunların fotokopisi,  </w:t>
            </w:r>
            <w:r w:rsidR="008E6C88" w:rsidRPr="00001082">
              <w:rPr>
                <w:rFonts w:ascii="Times New Roman" w:hAnsi="Times New Roman"/>
              </w:rPr>
              <w:t>Yurt dışı mezunlar YÖK denklik belgesi diploması aslı ve yeminli tercüme ile Türkçe tercümesi</w:t>
            </w:r>
            <w:r w:rsidR="008E6C88" w:rsidRPr="00001082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</w:t>
            </w:r>
            <w:proofErr w:type="gramEnd"/>
          </w:p>
        </w:tc>
      </w:tr>
      <w:tr w:rsidR="008E6C88" w:rsidRPr="004E7A71" w:rsidTr="00001082">
        <w:trPr>
          <w:trHeight w:val="2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C88" w:rsidRDefault="00AB0A1F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Ek:7</w:t>
            </w:r>
          </w:p>
        </w:tc>
        <w:tc>
          <w:tcPr>
            <w:tcW w:w="99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C88" w:rsidRPr="00001082" w:rsidRDefault="008E6C88" w:rsidP="00191332">
            <w:pPr>
              <w:tabs>
                <w:tab w:val="left" w:pos="142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001082">
              <w:rPr>
                <w:rFonts w:ascii="Times New Roman" w:hAnsi="Times New Roman"/>
                <w:color w:val="000000"/>
                <w:u w:val="single"/>
              </w:rPr>
              <w:t xml:space="preserve">Not Dökümü: </w:t>
            </w:r>
            <w:r w:rsidRPr="00001082">
              <w:rPr>
                <w:rFonts w:ascii="Times New Roman" w:hAnsi="Times New Roman"/>
                <w:color w:val="000000"/>
              </w:rPr>
              <w:t xml:space="preserve">Yüksek lisansa başvuranlar için lisans; doktora/sanatta yeterlik programına başvuranlar için lisans ve yüksek lisans not dökümü ve fotokopisi, </w:t>
            </w:r>
            <w:r w:rsidRPr="00001082">
              <w:rPr>
                <w:rFonts w:ascii="Times New Roman" w:hAnsi="Times New Roman"/>
              </w:rPr>
              <w:t xml:space="preserve"> Yurt dışı mezunlar not dökümü aslı ve yeminli tercüme ile Türkçe tercümesi.</w:t>
            </w:r>
          </w:p>
        </w:tc>
      </w:tr>
      <w:tr w:rsidR="00FD08CB" w:rsidRPr="004E7A71" w:rsidTr="00001082">
        <w:trPr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94" w:type="dxa"/>
            <w:gridSpan w:val="4"/>
            <w:shd w:val="clear" w:color="auto" w:fill="auto"/>
            <w:vAlign w:val="center"/>
          </w:tcPr>
          <w:p w:rsidR="00FD08CB" w:rsidRPr="00CE6EF5" w:rsidRDefault="00191332" w:rsidP="0019133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 lisans/ d</w:t>
            </w:r>
            <w:r w:rsidR="00FD08CB" w:rsidRPr="00CE6EF5">
              <w:rPr>
                <w:rFonts w:ascii="Times New Roman" w:hAnsi="Times New Roman"/>
              </w:rPr>
              <w:t>oktora programlarına kesin kayıt hakkı kazanlar, başka bir yükseköğretim kurumuna</w:t>
            </w:r>
            <w:r w:rsidRPr="00CE6EF5">
              <w:rPr>
                <w:rFonts w:ascii="Times New Roman" w:hAnsi="Times New Roman"/>
              </w:rPr>
              <w:t> </w:t>
            </w:r>
            <w:r w:rsidRPr="00CE6EF5">
              <w:rPr>
                <w:rFonts w:ascii="Times New Roman" w:hAnsi="Times New Roman"/>
                <w:b/>
                <w:bCs/>
              </w:rPr>
              <w:t>(ön</w:t>
            </w:r>
            <w:r w:rsidR="00FD08CB">
              <w:rPr>
                <w:rFonts w:ascii="Times New Roman" w:hAnsi="Times New Roman"/>
                <w:b/>
                <w:bCs/>
              </w:rPr>
              <w:t>-</w:t>
            </w:r>
            <w:r w:rsidR="00FD08CB" w:rsidRPr="00CE6EF5">
              <w:rPr>
                <w:rFonts w:ascii="Times New Roman" w:hAnsi="Times New Roman"/>
                <w:b/>
                <w:bCs/>
              </w:rPr>
              <w:t xml:space="preserve">lisans, </w:t>
            </w:r>
            <w:r w:rsidRPr="00CE6EF5">
              <w:rPr>
                <w:rFonts w:ascii="Times New Roman" w:hAnsi="Times New Roman"/>
                <w:b/>
                <w:bCs/>
              </w:rPr>
              <w:t>lisans, tezsiz yüksek lisans)</w:t>
            </w:r>
            <w:r w:rsidR="00FD08CB" w:rsidRPr="00CE6EF5">
              <w:rPr>
                <w:rFonts w:ascii="Times New Roman" w:hAnsi="Times New Roman"/>
              </w:rPr>
              <w:t> kayıtlı ise 129 TL ya</w:t>
            </w:r>
            <w:r w:rsidR="001013DE">
              <w:rPr>
                <w:rFonts w:ascii="Times New Roman" w:hAnsi="Times New Roman"/>
              </w:rPr>
              <w:t xml:space="preserve">tırıldığına dair banka </w:t>
            </w:r>
            <w:proofErr w:type="gramStart"/>
            <w:r w:rsidR="001013DE">
              <w:rPr>
                <w:rFonts w:ascii="Times New Roman" w:hAnsi="Times New Roman"/>
              </w:rPr>
              <w:t>dekontu</w:t>
            </w:r>
            <w:proofErr w:type="gramEnd"/>
            <w:r w:rsidR="001013DE">
              <w:rPr>
                <w:rFonts w:ascii="Times New Roman" w:hAnsi="Times New Roman"/>
              </w:rPr>
              <w:t>.</w:t>
            </w:r>
            <w:r w:rsidR="00D63727">
              <w:rPr>
                <w:rFonts w:ascii="Times New Roman" w:hAnsi="Times New Roman"/>
              </w:rPr>
              <w:t xml:space="preserve"> </w:t>
            </w:r>
            <w:r w:rsidR="00FD08CB" w:rsidRPr="00CE6EF5">
              <w:rPr>
                <w:rFonts w:ascii="Times New Roman" w:hAnsi="Times New Roman"/>
              </w:rPr>
              <w:t xml:space="preserve">(Gazi Ün. Halkbank </w:t>
            </w:r>
            <w:r w:rsidR="00ED3673">
              <w:rPr>
                <w:rFonts w:ascii="Times New Roman" w:hAnsi="Times New Roman"/>
              </w:rPr>
              <w:t>Öğrenci Katkı Payı Ödemeleri</w:t>
            </w:r>
            <w:r w:rsidR="00FD08CB" w:rsidRPr="00CE6EF5">
              <w:rPr>
                <w:rFonts w:ascii="Times New Roman" w:hAnsi="Times New Roman"/>
              </w:rPr>
              <w:t>)</w:t>
            </w:r>
            <w:r w:rsidR="002C58F6">
              <w:rPr>
                <w:rFonts w:ascii="Times New Roman" w:hAnsi="Times New Roman"/>
              </w:rPr>
              <w:t xml:space="preserve"> </w:t>
            </w:r>
            <w:r w:rsidR="009B59EE">
              <w:rPr>
                <w:rFonts w:ascii="Times New Roman" w:hAnsi="Times New Roman"/>
              </w:rPr>
              <w:t xml:space="preserve"> (EFT yapılamaz)</w:t>
            </w:r>
          </w:p>
        </w:tc>
      </w:tr>
      <w:tr w:rsidR="00377DF1" w:rsidRPr="004E7A71" w:rsidTr="00001082">
        <w:trPr>
          <w:trHeight w:val="20"/>
        </w:trPr>
        <w:tc>
          <w:tcPr>
            <w:tcW w:w="779" w:type="dxa"/>
            <w:shd w:val="clear" w:color="auto" w:fill="auto"/>
            <w:vAlign w:val="center"/>
          </w:tcPr>
          <w:p w:rsidR="00377DF1" w:rsidRDefault="00191332" w:rsidP="00191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Ek:9</w:t>
            </w:r>
          </w:p>
        </w:tc>
        <w:tc>
          <w:tcPr>
            <w:tcW w:w="9994" w:type="dxa"/>
            <w:gridSpan w:val="4"/>
            <w:shd w:val="clear" w:color="auto" w:fill="auto"/>
            <w:vAlign w:val="center"/>
          </w:tcPr>
          <w:p w:rsidR="00377DF1" w:rsidRPr="00C84B68" w:rsidRDefault="00377DF1" w:rsidP="0019133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</w:t>
            </w:r>
            <w:r w:rsidR="00191332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kayıt</w:t>
            </w:r>
            <w:proofErr w:type="spellEnd"/>
            <w:r>
              <w:rPr>
                <w:rFonts w:ascii="Times New Roman" w:hAnsi="Times New Roman"/>
              </w:rPr>
              <w:t xml:space="preserve"> Başvuru Formu Çıktısı</w:t>
            </w:r>
          </w:p>
        </w:tc>
      </w:tr>
      <w:tr w:rsidR="00382E81" w:rsidRPr="00382E81" w:rsidTr="00D96DCC">
        <w:trPr>
          <w:trHeight w:val="170"/>
        </w:trPr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:rsidR="00382E81" w:rsidRPr="00382E81" w:rsidRDefault="00382E81" w:rsidP="001B20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D96DCC">
        <w:trPr>
          <w:trHeight w:val="56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BC47B9" w:rsidRDefault="00BC47B9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382E81" w:rsidRDefault="00382E81" w:rsidP="001B2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2E81" w:rsidRPr="004E7A71" w:rsidTr="00D96DCC">
        <w:trPr>
          <w:trHeight w:val="3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82E81" w:rsidRDefault="00382E8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382E81" w:rsidRPr="00382E81" w:rsidRDefault="00382E8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(_ _ _ )</w:t>
            </w:r>
          </w:p>
        </w:tc>
      </w:tr>
      <w:tr w:rsidR="00382E81" w:rsidRPr="004E7A71" w:rsidTr="00D96DCC">
        <w:trPr>
          <w:trHeight w:val="41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82E81" w:rsidRPr="00382E81" w:rsidRDefault="00382E8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382E81" w:rsidRPr="00382E81" w:rsidRDefault="00382E8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B0D74"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</w:rPr>
              <w:t>@</w:t>
            </w:r>
          </w:p>
        </w:tc>
      </w:tr>
    </w:tbl>
    <w:p w:rsidR="0059650D" w:rsidRDefault="0059650D" w:rsidP="001B200C">
      <w:pPr>
        <w:spacing w:line="240" w:lineRule="auto"/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7058F1" w:rsidTr="00D96DCC">
        <w:trPr>
          <w:cantSplit/>
          <w:trHeight w:val="2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7058F1" w:rsidRPr="007058F1" w:rsidRDefault="007058F1" w:rsidP="001B20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C47B9">
              <w:rPr>
                <w:rFonts w:ascii="Times New Roman" w:hAnsi="Times New Roman"/>
                <w:b/>
              </w:rPr>
              <w:t>Açıklamalar</w:t>
            </w:r>
          </w:p>
        </w:tc>
      </w:tr>
      <w:tr w:rsidR="007058F1" w:rsidTr="00D96DCC">
        <w:trPr>
          <w:trHeight w:val="113"/>
        </w:trPr>
        <w:tc>
          <w:tcPr>
            <w:tcW w:w="4111" w:type="dxa"/>
            <w:shd w:val="clear" w:color="auto" w:fill="auto"/>
            <w:vAlign w:val="center"/>
          </w:tcPr>
          <w:p w:rsidR="007058F1" w:rsidRPr="00382E81" w:rsidRDefault="007058F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Numaranızı Öğrenmek İçin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501755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7058F1" w:rsidRPr="00620E13">
                <w:rPr>
                  <w:rStyle w:val="Kpr"/>
                  <w:rFonts w:ascii="Times New Roman" w:hAnsi="Times New Roman"/>
                  <w:b/>
                </w:rPr>
                <w:t>http://onkayit.gazi.edu.tr/enstitu/</w:t>
              </w:r>
            </w:hyperlink>
          </w:p>
        </w:tc>
      </w:tr>
      <w:tr w:rsidR="007058F1" w:rsidTr="00D96DCC">
        <w:trPr>
          <w:trHeight w:val="113"/>
        </w:trPr>
        <w:tc>
          <w:tcPr>
            <w:tcW w:w="4111" w:type="dxa"/>
            <w:shd w:val="clear" w:color="auto" w:fill="auto"/>
            <w:vAlign w:val="center"/>
          </w:tcPr>
          <w:p w:rsidR="007058F1" w:rsidRDefault="007058F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Bilgi Sistemi Girişi</w:t>
            </w:r>
            <w:r>
              <w:rPr>
                <w:rFonts w:ascii="Times New Roman" w:hAnsi="Times New Roman"/>
                <w:b/>
              </w:rPr>
              <w:t xml:space="preserve"> İçin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501755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7058F1" w:rsidRPr="00620E13">
                <w:rPr>
                  <w:rStyle w:val="Kpr"/>
                  <w:rFonts w:ascii="Times New Roman" w:hAnsi="Times New Roman"/>
                </w:rPr>
                <w:t>https://ogrenci.gazi.edu.tr/ogrenci/</w:t>
              </w:r>
            </w:hyperlink>
          </w:p>
        </w:tc>
      </w:tr>
      <w:tr w:rsidR="007058F1" w:rsidTr="00D96DCC">
        <w:trPr>
          <w:trHeight w:val="113"/>
        </w:trPr>
        <w:tc>
          <w:tcPr>
            <w:tcW w:w="4111" w:type="dxa"/>
            <w:shd w:val="clear" w:color="auto" w:fill="auto"/>
            <w:vAlign w:val="center"/>
          </w:tcPr>
          <w:p w:rsidR="007058F1" w:rsidRPr="00F44DF1" w:rsidRDefault="007058F1" w:rsidP="008856D3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Şifreniz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7058F1" w:rsidP="008856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T.C Kimlik Numaranızın Son 6 rakamıdır.</w:t>
            </w:r>
          </w:p>
        </w:tc>
      </w:tr>
      <w:tr w:rsidR="007058F1" w:rsidTr="00D96DCC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058F1" w:rsidRPr="00F44DF1" w:rsidRDefault="007058F1" w:rsidP="008856D3">
            <w:pPr>
              <w:spacing w:after="0"/>
              <w:rPr>
                <w:rFonts w:ascii="Times New Roman" w:hAnsi="Times New Roman"/>
                <w:b/>
              </w:rPr>
            </w:pPr>
            <w:r w:rsidRPr="00F44DF1">
              <w:rPr>
                <w:rFonts w:ascii="Times New Roman" w:hAnsi="Times New Roman"/>
                <w:b/>
              </w:rPr>
              <w:t>Öğrenci Kimliğiniz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7058F1" w:rsidP="008856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2 ay sonra hazır olduğunda ilan edilecektir.</w:t>
            </w:r>
          </w:p>
        </w:tc>
      </w:tr>
      <w:tr w:rsidR="007058F1" w:rsidTr="00D96DCC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058F1" w:rsidRPr="00F44DF1" w:rsidRDefault="007058F1" w:rsidP="008856D3">
            <w:pPr>
              <w:spacing w:after="0"/>
              <w:rPr>
                <w:rFonts w:ascii="Times New Roman" w:hAnsi="Times New Roman"/>
                <w:b/>
              </w:rPr>
            </w:pPr>
            <w:r w:rsidRPr="00C4168B">
              <w:rPr>
                <w:rFonts w:ascii="Times New Roman" w:hAnsi="Times New Roman"/>
                <w:b/>
              </w:rPr>
              <w:t>Askerlik Tecil Başvurusu için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7058F1" w:rsidP="001913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SBE </w:t>
            </w:r>
            <w:r w:rsidR="00A927F0">
              <w:rPr>
                <w:rFonts w:ascii="Times New Roman" w:hAnsi="Times New Roman"/>
              </w:rPr>
              <w:t xml:space="preserve">Form </w:t>
            </w:r>
            <w:r>
              <w:rPr>
                <w:rFonts w:ascii="Times New Roman" w:hAnsi="Times New Roman"/>
              </w:rPr>
              <w:t>doldurunuz.</w:t>
            </w:r>
            <w:r w:rsidR="00191332">
              <w:rPr>
                <w:rFonts w:ascii="Times New Roman" w:hAnsi="Times New Roman"/>
              </w:rPr>
              <w:t xml:space="preserve"> (Kayıt esnasında Enstitüden temin edilecektir. </w:t>
            </w:r>
            <w:r w:rsidR="00A927F0">
              <w:rPr>
                <w:rFonts w:ascii="Times New Roman" w:hAnsi="Times New Roman"/>
              </w:rPr>
              <w:t>)</w:t>
            </w:r>
          </w:p>
        </w:tc>
      </w:tr>
      <w:tr w:rsidR="007058F1" w:rsidTr="00D96DCC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:rsidR="007058F1" w:rsidRPr="00C4168B" w:rsidRDefault="007058F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853">
              <w:rPr>
                <w:rFonts w:ascii="Times New Roman" w:hAnsi="Times New Roman"/>
                <w:b/>
              </w:rPr>
              <w:t>Askerlik Tecil Başvuru sonuçları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058F1" w:rsidRDefault="007058F1" w:rsidP="001B20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Yaklaşık 45 gün sonra cevabı gelir. E-mail adresinize gönderilir.</w:t>
            </w:r>
          </w:p>
        </w:tc>
      </w:tr>
    </w:tbl>
    <w:p w:rsidR="00BC47B9" w:rsidRDefault="00BC47B9" w:rsidP="00F726CF">
      <w:bookmarkStart w:id="0" w:name="_GoBack"/>
      <w:bookmarkEnd w:id="0"/>
    </w:p>
    <w:sectPr w:rsidR="00BC47B9" w:rsidSect="00001082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A7EEC"/>
    <w:multiLevelType w:val="hybridMultilevel"/>
    <w:tmpl w:val="37063DF4"/>
    <w:lvl w:ilvl="0" w:tplc="18A825EC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1082"/>
    <w:rsid w:val="00002ABA"/>
    <w:rsid w:val="0001090C"/>
    <w:rsid w:val="00027B7D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351FB"/>
    <w:rsid w:val="0015242B"/>
    <w:rsid w:val="00162EEB"/>
    <w:rsid w:val="00172282"/>
    <w:rsid w:val="0017649F"/>
    <w:rsid w:val="00191332"/>
    <w:rsid w:val="001B17DC"/>
    <w:rsid w:val="001B200C"/>
    <w:rsid w:val="001C4188"/>
    <w:rsid w:val="001C6BD5"/>
    <w:rsid w:val="001D38E6"/>
    <w:rsid w:val="002053F0"/>
    <w:rsid w:val="00206970"/>
    <w:rsid w:val="00231177"/>
    <w:rsid w:val="00246D2E"/>
    <w:rsid w:val="002556B1"/>
    <w:rsid w:val="0028335E"/>
    <w:rsid w:val="002A2479"/>
    <w:rsid w:val="002B0F06"/>
    <w:rsid w:val="002C234A"/>
    <w:rsid w:val="002C3D7F"/>
    <w:rsid w:val="002C58F6"/>
    <w:rsid w:val="002D1764"/>
    <w:rsid w:val="002D670F"/>
    <w:rsid w:val="002E479E"/>
    <w:rsid w:val="002F0D1C"/>
    <w:rsid w:val="003123CE"/>
    <w:rsid w:val="00312EB8"/>
    <w:rsid w:val="003218C0"/>
    <w:rsid w:val="00322FA0"/>
    <w:rsid w:val="003527EB"/>
    <w:rsid w:val="003649CA"/>
    <w:rsid w:val="0037469C"/>
    <w:rsid w:val="00377DF1"/>
    <w:rsid w:val="0038216E"/>
    <w:rsid w:val="00382E81"/>
    <w:rsid w:val="00402AC9"/>
    <w:rsid w:val="00411FE8"/>
    <w:rsid w:val="004273AB"/>
    <w:rsid w:val="004357CA"/>
    <w:rsid w:val="00467314"/>
    <w:rsid w:val="00473D37"/>
    <w:rsid w:val="004B2085"/>
    <w:rsid w:val="004E7A71"/>
    <w:rsid w:val="004F3031"/>
    <w:rsid w:val="004F7637"/>
    <w:rsid w:val="00501755"/>
    <w:rsid w:val="00520B26"/>
    <w:rsid w:val="00530CB5"/>
    <w:rsid w:val="005547F8"/>
    <w:rsid w:val="0059650D"/>
    <w:rsid w:val="005D3495"/>
    <w:rsid w:val="00620E13"/>
    <w:rsid w:val="00632ECE"/>
    <w:rsid w:val="006518C8"/>
    <w:rsid w:val="00681373"/>
    <w:rsid w:val="0069203A"/>
    <w:rsid w:val="006B0C6F"/>
    <w:rsid w:val="006B50A8"/>
    <w:rsid w:val="006B5433"/>
    <w:rsid w:val="006B784D"/>
    <w:rsid w:val="006C013A"/>
    <w:rsid w:val="006D4B59"/>
    <w:rsid w:val="00704B7A"/>
    <w:rsid w:val="007058F1"/>
    <w:rsid w:val="00706A2A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12D52"/>
    <w:rsid w:val="0082084C"/>
    <w:rsid w:val="0084476B"/>
    <w:rsid w:val="00857982"/>
    <w:rsid w:val="00862C60"/>
    <w:rsid w:val="008C349A"/>
    <w:rsid w:val="008C48CF"/>
    <w:rsid w:val="008C6A49"/>
    <w:rsid w:val="008D5657"/>
    <w:rsid w:val="008D6FC0"/>
    <w:rsid w:val="008E6C88"/>
    <w:rsid w:val="008F49FB"/>
    <w:rsid w:val="00927BF9"/>
    <w:rsid w:val="00933154"/>
    <w:rsid w:val="00950849"/>
    <w:rsid w:val="00955A24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CA4"/>
    <w:rsid w:val="00A26935"/>
    <w:rsid w:val="00A36959"/>
    <w:rsid w:val="00A404EC"/>
    <w:rsid w:val="00A46C75"/>
    <w:rsid w:val="00A927F0"/>
    <w:rsid w:val="00A974AB"/>
    <w:rsid w:val="00AB099D"/>
    <w:rsid w:val="00AB0A1F"/>
    <w:rsid w:val="00AB0D74"/>
    <w:rsid w:val="00AE51B9"/>
    <w:rsid w:val="00AF208B"/>
    <w:rsid w:val="00AF6163"/>
    <w:rsid w:val="00B10924"/>
    <w:rsid w:val="00B17106"/>
    <w:rsid w:val="00B27DC4"/>
    <w:rsid w:val="00B555EC"/>
    <w:rsid w:val="00B90C3B"/>
    <w:rsid w:val="00BA459D"/>
    <w:rsid w:val="00BB52C4"/>
    <w:rsid w:val="00BB72D4"/>
    <w:rsid w:val="00BC1272"/>
    <w:rsid w:val="00BC47B9"/>
    <w:rsid w:val="00BF2977"/>
    <w:rsid w:val="00BF5F35"/>
    <w:rsid w:val="00C22676"/>
    <w:rsid w:val="00C32CA5"/>
    <w:rsid w:val="00C405CE"/>
    <w:rsid w:val="00C4085B"/>
    <w:rsid w:val="00C4168B"/>
    <w:rsid w:val="00C52984"/>
    <w:rsid w:val="00C5557E"/>
    <w:rsid w:val="00C61406"/>
    <w:rsid w:val="00C84B68"/>
    <w:rsid w:val="00C95A00"/>
    <w:rsid w:val="00CC0DF1"/>
    <w:rsid w:val="00CC5596"/>
    <w:rsid w:val="00CD579F"/>
    <w:rsid w:val="00CE6EF5"/>
    <w:rsid w:val="00D316A8"/>
    <w:rsid w:val="00D56FB3"/>
    <w:rsid w:val="00D63727"/>
    <w:rsid w:val="00D65B8A"/>
    <w:rsid w:val="00D74554"/>
    <w:rsid w:val="00D95772"/>
    <w:rsid w:val="00D96DCC"/>
    <w:rsid w:val="00DA0862"/>
    <w:rsid w:val="00DB1246"/>
    <w:rsid w:val="00DD2E66"/>
    <w:rsid w:val="00DE12B3"/>
    <w:rsid w:val="00DF1FF8"/>
    <w:rsid w:val="00E2508F"/>
    <w:rsid w:val="00E260B1"/>
    <w:rsid w:val="00E859E2"/>
    <w:rsid w:val="00ED3673"/>
    <w:rsid w:val="00F021FA"/>
    <w:rsid w:val="00F42067"/>
    <w:rsid w:val="00F44DF1"/>
    <w:rsid w:val="00F52E75"/>
    <w:rsid w:val="00F53349"/>
    <w:rsid w:val="00F615BE"/>
    <w:rsid w:val="00F6352E"/>
    <w:rsid w:val="00F726CF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renci.gazi.edu.tr/ogrenci/" TargetMode="External"/><Relationship Id="rId3" Type="http://schemas.openxmlformats.org/officeDocument/2006/relationships/styles" Target="styles.xml"/><Relationship Id="rId7" Type="http://schemas.openxmlformats.org/officeDocument/2006/relationships/hyperlink" Target="http://onkayit.gazi.edu.tr/ensti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7ED3-33AF-479A-BE68-50B05D3F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oznurcakr@gmail.com</cp:lastModifiedBy>
  <cp:revision>4</cp:revision>
  <cp:lastPrinted>2020-01-15T08:52:00Z</cp:lastPrinted>
  <dcterms:created xsi:type="dcterms:W3CDTF">2020-01-15T19:32:00Z</dcterms:created>
  <dcterms:modified xsi:type="dcterms:W3CDTF">2020-01-16T11:50:00Z</dcterms:modified>
</cp:coreProperties>
</file>